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11" w:rsidRPr="00257222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A09">
        <w:rPr>
          <w:rFonts w:ascii="Times New Roman" w:hAnsi="Times New Roman" w:cs="Times New Roman"/>
          <w:b/>
          <w:sz w:val="28"/>
          <w:szCs w:val="28"/>
        </w:rPr>
        <w:t>Рекомендации родителям дошкольников по подготовке к сдаче нормативов комплекса ГТО и комплекса «Навстречу комплексу ГТО»</w:t>
      </w:r>
      <w:r w:rsidRPr="00336A09">
        <w:rPr>
          <w:rFonts w:ascii="Times New Roman" w:hAnsi="Times New Roman" w:cs="Times New Roman"/>
          <w:sz w:val="28"/>
          <w:szCs w:val="28"/>
        </w:rPr>
        <w:t xml:space="preserve"> </w:t>
      </w:r>
      <w:r w:rsidRPr="0025722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Развитие быстроты и скоростно-силовых качеств </w:t>
      </w:r>
    </w:p>
    <w:p w:rsidR="00CC6F11" w:rsidRPr="00257222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7222">
        <w:rPr>
          <w:rFonts w:ascii="Times New Roman" w:hAnsi="Times New Roman" w:cs="Times New Roman"/>
          <w:b/>
          <w:i/>
          <w:sz w:val="28"/>
          <w:szCs w:val="28"/>
        </w:rPr>
        <w:t xml:space="preserve">1 вариант </w:t>
      </w:r>
    </w:p>
    <w:p w:rsidR="00CC6F11" w:rsidRPr="00E62307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 xml:space="preserve">Ходьба: </w:t>
      </w:r>
    </w:p>
    <w:p w:rsidR="00CC6F11" w:rsidRPr="00E62307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 xml:space="preserve">- на носках; </w:t>
      </w:r>
    </w:p>
    <w:p w:rsidR="00CC6F11" w:rsidRPr="00E62307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 xml:space="preserve">- на пятках. </w:t>
      </w:r>
    </w:p>
    <w:p w:rsidR="00CC6F11" w:rsidRP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 xml:space="preserve">Бег: </w:t>
      </w:r>
    </w:p>
    <w:p w:rsidR="00CC6F11" w:rsidRP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>- обычный бег;</w:t>
      </w:r>
    </w:p>
    <w:p w:rsidR="00CC6F11" w:rsidRPr="00257222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 xml:space="preserve"> - бег с </w:t>
      </w:r>
      <w:proofErr w:type="gramStart"/>
      <w:r w:rsidRPr="00336A09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336A09">
        <w:rPr>
          <w:rFonts w:ascii="Times New Roman" w:hAnsi="Times New Roman" w:cs="Times New Roman"/>
          <w:sz w:val="28"/>
          <w:szCs w:val="28"/>
        </w:rPr>
        <w:t xml:space="preserve"> поднимание бедра; </w:t>
      </w:r>
    </w:p>
    <w:p w:rsidR="00CC6F11" w:rsidRPr="00E62307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 xml:space="preserve">- бег с захлестыванием голени. </w:t>
      </w:r>
    </w:p>
    <w:p w:rsidR="00CC6F11" w:rsidRPr="00E62307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>Бросание:</w:t>
      </w:r>
    </w:p>
    <w:p w:rsidR="00CC6F11" w:rsidRPr="00E62307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 xml:space="preserve"> - бросание мяча друг другу в разных положениях: стоя лицом и спиной, стоя на коленях, сидя по-турецки, лежа; </w:t>
      </w:r>
    </w:p>
    <w:p w:rsidR="00CC6F11" w:rsidRPr="00E62307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 xml:space="preserve">- бросание набивного мяча вперед снизу, от груди, через голову назад, из </w:t>
      </w:r>
      <w:proofErr w:type="gramStart"/>
      <w:r w:rsidRPr="00336A0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36A09">
        <w:rPr>
          <w:rFonts w:ascii="Times New Roman" w:hAnsi="Times New Roman" w:cs="Times New Roman"/>
          <w:sz w:val="28"/>
          <w:szCs w:val="28"/>
        </w:rPr>
        <w:t xml:space="preserve"> лежа на животе;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>Догони соперника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 xml:space="preserve"> Две шеренги детей располагаются перед стартовыми линиями на расстоянии 5 шагов одна от другой. В 15—20 шагах от стартовой линии очерчивается дом. По сигналу все одновременно начинают бег: дети, находящиеся сзади, стараются осалить </w:t>
      </w:r>
      <w:proofErr w:type="gramStart"/>
      <w:r w:rsidRPr="00336A09">
        <w:rPr>
          <w:rFonts w:ascii="Times New Roman" w:hAnsi="Times New Roman" w:cs="Times New Roman"/>
          <w:sz w:val="28"/>
          <w:szCs w:val="28"/>
        </w:rPr>
        <w:t>бегущих</w:t>
      </w:r>
      <w:proofErr w:type="gramEnd"/>
      <w:r w:rsidRPr="00336A09">
        <w:rPr>
          <w:rFonts w:ascii="Times New Roman" w:hAnsi="Times New Roman" w:cs="Times New Roman"/>
          <w:sz w:val="28"/>
          <w:szCs w:val="28"/>
        </w:rPr>
        <w:t xml:space="preserve"> впереди. После подсчета </w:t>
      </w:r>
      <w:proofErr w:type="gramStart"/>
      <w:r w:rsidRPr="00336A09">
        <w:rPr>
          <w:rFonts w:ascii="Times New Roman" w:hAnsi="Times New Roman" w:cs="Times New Roman"/>
          <w:sz w:val="28"/>
          <w:szCs w:val="28"/>
        </w:rPr>
        <w:t>осаленных</w:t>
      </w:r>
      <w:proofErr w:type="gramEnd"/>
      <w:r w:rsidRPr="00336A09">
        <w:rPr>
          <w:rFonts w:ascii="Times New Roman" w:hAnsi="Times New Roman" w:cs="Times New Roman"/>
          <w:sz w:val="28"/>
          <w:szCs w:val="28"/>
        </w:rPr>
        <w:t xml:space="preserve"> дети меняются ролями. Правила: нельзя салить за линией дома.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>Брось дальше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336A09">
        <w:rPr>
          <w:rFonts w:ascii="Times New Roman" w:hAnsi="Times New Roman" w:cs="Times New Roman"/>
          <w:sz w:val="28"/>
          <w:szCs w:val="28"/>
        </w:rPr>
        <w:t xml:space="preserve"> Несколько детей встают у линии. Им предлагается бросить мяч как можно дальше. Если даны большие мячи, дети бросают их обеими руками от груди или из-за головы. Маленькие мячи бросают поочередно правой и левой</w:t>
      </w:r>
      <w:r w:rsidRPr="00257222">
        <w:t xml:space="preserve"> </w:t>
      </w:r>
      <w:r w:rsidRPr="00257222">
        <w:rPr>
          <w:rFonts w:ascii="Times New Roman" w:hAnsi="Times New Roman" w:cs="Times New Roman"/>
          <w:sz w:val="28"/>
          <w:szCs w:val="28"/>
        </w:rPr>
        <w:t xml:space="preserve">рукой. Отмечается тот, кто сумел бросить мяч дальше других.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b/>
          <w:i/>
          <w:sz w:val="28"/>
          <w:szCs w:val="28"/>
        </w:rPr>
        <w:t>2 вариант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sz w:val="28"/>
          <w:szCs w:val="28"/>
        </w:rPr>
        <w:t xml:space="preserve"> Бег: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sz w:val="28"/>
          <w:szCs w:val="28"/>
        </w:rPr>
        <w:t xml:space="preserve">- обычный бег;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sz w:val="28"/>
          <w:szCs w:val="28"/>
        </w:rPr>
        <w:t xml:space="preserve">- бег змейкой;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sz w:val="28"/>
          <w:szCs w:val="28"/>
        </w:rPr>
        <w:t xml:space="preserve">- бег с выносом прямых ног.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sz w:val="28"/>
          <w:szCs w:val="28"/>
        </w:rPr>
        <w:t>Катание: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sz w:val="28"/>
          <w:szCs w:val="28"/>
        </w:rPr>
        <w:t xml:space="preserve"> - катание мяча, шарика в ворота (ширина 20 -30см) в ворота с расстояния 3м.; - катание мяча, шарика с попаданием в предметы (расстояние 3 м);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sz w:val="28"/>
          <w:szCs w:val="28"/>
        </w:rPr>
        <w:lastRenderedPageBreak/>
        <w:t xml:space="preserve">- катание друг другу набивного мяча.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sz w:val="28"/>
          <w:szCs w:val="28"/>
        </w:rPr>
        <w:t>Сбей кеглю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sz w:val="28"/>
          <w:szCs w:val="28"/>
        </w:rPr>
        <w:t xml:space="preserve"> На одной стороне площадки чертят 3—4 кружка, в них ставят большие кегли. На расстоянии 1,5—2 м от них обозначают шнуром линию. 3—4 детей подходят к линии, становятся напротив кеглей, берут по мячу и катят, стараясь сбить кеглю. Бегут за мячами и приносят их следующим. </w:t>
      </w:r>
      <w:proofErr w:type="spellStart"/>
      <w:r w:rsidRPr="00257222">
        <w:rPr>
          <w:rFonts w:ascii="Times New Roman" w:hAnsi="Times New Roman" w:cs="Times New Roman"/>
          <w:sz w:val="28"/>
          <w:szCs w:val="28"/>
        </w:rPr>
        <w:t>Воспит</w:t>
      </w:r>
      <w:proofErr w:type="gramStart"/>
      <w:r w:rsidRPr="002572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572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7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2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257222">
        <w:rPr>
          <w:rFonts w:ascii="Times New Roman" w:hAnsi="Times New Roman" w:cs="Times New Roman"/>
          <w:sz w:val="28"/>
          <w:szCs w:val="28"/>
        </w:rPr>
        <w:t xml:space="preserve"> ставит кегли на место. Правила: катить в кеглю, расположенную напротив стоящего ребенка; бежать за мячом только после того, как все закончили катание.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222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257222">
        <w:rPr>
          <w:rFonts w:ascii="Times New Roman" w:hAnsi="Times New Roman" w:cs="Times New Roman"/>
          <w:sz w:val="28"/>
          <w:szCs w:val="28"/>
        </w:rPr>
        <w:t>, бери ленту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257222">
        <w:rPr>
          <w:rFonts w:ascii="Times New Roman" w:hAnsi="Times New Roman" w:cs="Times New Roman"/>
          <w:sz w:val="28"/>
          <w:szCs w:val="28"/>
        </w:rPr>
        <w:t xml:space="preserve"> Дети строятся по кругу. Каждый получает полоску или цветную ленточку и закладывает ее за пояс или за ворот. В центре круга </w:t>
      </w:r>
      <w:proofErr w:type="spellStart"/>
      <w:r w:rsidRPr="00257222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257222">
        <w:rPr>
          <w:rFonts w:ascii="Times New Roman" w:hAnsi="Times New Roman" w:cs="Times New Roman"/>
          <w:sz w:val="28"/>
          <w:szCs w:val="28"/>
        </w:rPr>
        <w:t xml:space="preserve">. По сигналу «беги» дети разбегаются по площадке (если она большая, надо обозначить границы для игры). </w:t>
      </w:r>
      <w:proofErr w:type="spellStart"/>
      <w:r w:rsidRPr="00257222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257222">
        <w:rPr>
          <w:rFonts w:ascii="Times New Roman" w:hAnsi="Times New Roman" w:cs="Times New Roman"/>
          <w:sz w:val="28"/>
          <w:szCs w:val="28"/>
        </w:rPr>
        <w:t xml:space="preserve"> бегает за </w:t>
      </w:r>
      <w:proofErr w:type="gramStart"/>
      <w:r w:rsidRPr="00257222"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 w:rsidRPr="00257222">
        <w:rPr>
          <w:rFonts w:ascii="Times New Roman" w:hAnsi="Times New Roman" w:cs="Times New Roman"/>
          <w:sz w:val="28"/>
          <w:szCs w:val="28"/>
        </w:rPr>
        <w:t xml:space="preserve">, стремясь вытянуть ленточку. По сигналу «раз, два, три, в круг скорей беги» дети строятся в круг. </w:t>
      </w:r>
      <w:proofErr w:type="spellStart"/>
      <w:r w:rsidRPr="00257222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257222">
        <w:rPr>
          <w:rFonts w:ascii="Times New Roman" w:hAnsi="Times New Roman" w:cs="Times New Roman"/>
          <w:sz w:val="28"/>
          <w:szCs w:val="28"/>
        </w:rPr>
        <w:t xml:space="preserve"> подсчитывает количество взятых лент, возвращает их детям. Игра возобновляется с новым </w:t>
      </w:r>
      <w:proofErr w:type="spellStart"/>
      <w:r w:rsidRPr="00257222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Pr="00257222">
        <w:rPr>
          <w:rFonts w:ascii="Times New Roman" w:hAnsi="Times New Roman" w:cs="Times New Roman"/>
          <w:sz w:val="28"/>
          <w:szCs w:val="28"/>
        </w:rPr>
        <w:t xml:space="preserve">. Правила: ленточку не придерживать руками; </w:t>
      </w:r>
      <w:proofErr w:type="gramStart"/>
      <w:r w:rsidRPr="00257222">
        <w:rPr>
          <w:rFonts w:ascii="Times New Roman" w:hAnsi="Times New Roman" w:cs="Times New Roman"/>
          <w:sz w:val="28"/>
          <w:szCs w:val="28"/>
        </w:rPr>
        <w:t>лишившийся</w:t>
      </w:r>
      <w:proofErr w:type="gramEnd"/>
      <w:r w:rsidRPr="00257222">
        <w:rPr>
          <w:rFonts w:ascii="Times New Roman" w:hAnsi="Times New Roman" w:cs="Times New Roman"/>
          <w:sz w:val="28"/>
          <w:szCs w:val="28"/>
        </w:rPr>
        <w:t xml:space="preserve"> ленточки</w:t>
      </w:r>
      <w:r w:rsidRPr="00F8639A">
        <w:t xml:space="preserve"> </w:t>
      </w:r>
      <w:r w:rsidRPr="00F8639A">
        <w:rPr>
          <w:rFonts w:ascii="Times New Roman" w:hAnsi="Times New Roman" w:cs="Times New Roman"/>
          <w:sz w:val="28"/>
          <w:szCs w:val="28"/>
        </w:rPr>
        <w:t>временно выходит из игры.</w:t>
      </w:r>
    </w:p>
    <w:p w:rsidR="00CC6F11" w:rsidRPr="00F8639A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39A">
        <w:rPr>
          <w:rFonts w:ascii="Times New Roman" w:hAnsi="Times New Roman" w:cs="Times New Roman"/>
          <w:b/>
          <w:i/>
          <w:sz w:val="28"/>
          <w:szCs w:val="28"/>
        </w:rPr>
        <w:t xml:space="preserve"> 3 вариант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Бег: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>- обычный бег;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- бег в разных направлениях с ловлей и </w:t>
      </w:r>
      <w:proofErr w:type="spellStart"/>
      <w:r w:rsidRPr="00F8639A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F863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- бег с ускорением и замедлением темпа.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Метание: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>- метание теннисного мяча в горизонтальную цель правой и левой рукой с расстояния 4-5 м;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- метание в вертикальную цель </w:t>
      </w:r>
      <w:proofErr w:type="gramStart"/>
      <w:r w:rsidRPr="00F863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8639A">
        <w:rPr>
          <w:rFonts w:ascii="Times New Roman" w:hAnsi="Times New Roman" w:cs="Times New Roman"/>
          <w:sz w:val="28"/>
          <w:szCs w:val="28"/>
        </w:rPr>
        <w:t xml:space="preserve">высота 2м) правой и левой рукой, постепенно увеличивая расстояние;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>- метание теннисного мяча правой и левой рукой в цель из разных исходных положений: стоя на коленях, сидя, лежа.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Выстрел в небо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Дети распределяются на две команды и располагаются вокруг очерченного круга диаметром 10— 12 метров. По два играющих одной и другой команды выходят в круг с теннисными мячами и бросают их как можно выше вертикально вверх. Чей мяч продержится дольше в воздухе, та команда п</w:t>
      </w:r>
      <w:proofErr w:type="gramStart"/>
      <w:r w:rsidRPr="00F863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6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39A">
        <w:rPr>
          <w:rFonts w:ascii="Times New Roman" w:hAnsi="Times New Roman" w:cs="Times New Roman"/>
          <w:sz w:val="28"/>
          <w:szCs w:val="28"/>
        </w:rPr>
        <w:t>лучает</w:t>
      </w:r>
      <w:proofErr w:type="spellEnd"/>
      <w:r w:rsidRPr="00F8639A">
        <w:rPr>
          <w:rFonts w:ascii="Times New Roman" w:hAnsi="Times New Roman" w:cs="Times New Roman"/>
          <w:sz w:val="28"/>
          <w:szCs w:val="28"/>
        </w:rPr>
        <w:t xml:space="preserve"> одно очко. Правила: бросать мяч вверх одновременно по сигналу; берут мячи после отскока от земли те, кто их бросал.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lastRenderedPageBreak/>
        <w:t xml:space="preserve">Ястреб и утки.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На площадке рисуют два круга — озера, между ними расстояние 5—10 шагов. С помощью считалки выбирают ястреба, он встает между озерами. Остальные дети — утки плавают в своих озерах. По сигналу дети— </w:t>
      </w:r>
      <w:proofErr w:type="gramStart"/>
      <w:r w:rsidRPr="00F8639A">
        <w:rPr>
          <w:rFonts w:ascii="Times New Roman" w:hAnsi="Times New Roman" w:cs="Times New Roman"/>
          <w:sz w:val="28"/>
          <w:szCs w:val="28"/>
        </w:rPr>
        <w:t>ут</w:t>
      </w:r>
      <w:proofErr w:type="gramEnd"/>
      <w:r w:rsidRPr="00F8639A">
        <w:rPr>
          <w:rFonts w:ascii="Times New Roman" w:hAnsi="Times New Roman" w:cs="Times New Roman"/>
          <w:sz w:val="28"/>
          <w:szCs w:val="28"/>
        </w:rPr>
        <w:t>ки меняются местами. В это время ястреб ловит уток. Правила: ястреб только дотрагивается до уток, когда они находятся вне</w:t>
      </w:r>
      <w:r w:rsidRPr="00F8639A">
        <w:t xml:space="preserve"> </w:t>
      </w:r>
      <w:r w:rsidRPr="00F8639A">
        <w:rPr>
          <w:rFonts w:ascii="Times New Roman" w:hAnsi="Times New Roman" w:cs="Times New Roman"/>
          <w:sz w:val="28"/>
          <w:szCs w:val="28"/>
        </w:rPr>
        <w:t>озера, в озере уток ловить нельзя: пойманные утки выбывают из игры и возвращаются на места после подсчета и смены ястреба. Для выбора ястреба можно использовать следующую считалочку: «Жил в реке один налим, Два ерша дружили с ним. Прилетали к ним три утки</w:t>
      </w:r>
      <w:proofErr w:type="gramStart"/>
      <w:r w:rsidRPr="00F863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F8639A">
        <w:rPr>
          <w:rFonts w:ascii="Times New Roman" w:hAnsi="Times New Roman" w:cs="Times New Roman"/>
          <w:sz w:val="28"/>
          <w:szCs w:val="28"/>
        </w:rPr>
        <w:t xml:space="preserve">о четыре раза в сутки И учили их считать: </w:t>
      </w:r>
      <w:proofErr w:type="spellStart"/>
      <w:r w:rsidRPr="00F8639A">
        <w:rPr>
          <w:rFonts w:ascii="Times New Roman" w:hAnsi="Times New Roman" w:cs="Times New Roman"/>
          <w:sz w:val="28"/>
          <w:szCs w:val="28"/>
        </w:rPr>
        <w:t>Раз-два-три-четыре-пять</w:t>
      </w:r>
      <w:proofErr w:type="spellEnd"/>
      <w:r w:rsidRPr="00F8639A">
        <w:rPr>
          <w:rFonts w:ascii="Times New Roman" w:hAnsi="Times New Roman" w:cs="Times New Roman"/>
          <w:sz w:val="28"/>
          <w:szCs w:val="28"/>
        </w:rPr>
        <w:t xml:space="preserve">!» </w:t>
      </w:r>
    </w:p>
    <w:p w:rsidR="00CC6F11" w:rsidRPr="00F8639A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39A">
        <w:rPr>
          <w:rFonts w:ascii="Times New Roman" w:hAnsi="Times New Roman" w:cs="Times New Roman"/>
          <w:b/>
          <w:i/>
          <w:sz w:val="28"/>
          <w:szCs w:val="28"/>
        </w:rPr>
        <w:t xml:space="preserve">4 вариант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>Ходьба: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- на носках;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>- на пятках;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- на внешней стороне стопы.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Бег: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>- обычный бег;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- бег со сменой ведущего;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- бег с подскоками.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Метание: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>- метание мяча двумя руками в движущуюся цель;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- метание теннисного мяча правой и левой рукой в движущуюся цель;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>- метание вдаль и вверх предметов разного веса и формы 9мячей, мешочков, палочек, картонных дисков, пруто</w:t>
      </w:r>
      <w:proofErr w:type="gramStart"/>
      <w:r w:rsidRPr="00F863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8639A">
        <w:rPr>
          <w:rFonts w:ascii="Times New Roman" w:hAnsi="Times New Roman" w:cs="Times New Roman"/>
          <w:sz w:val="28"/>
          <w:szCs w:val="28"/>
        </w:rPr>
        <w:t xml:space="preserve"> дротиков и др.).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>Горелки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639A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F8639A">
        <w:rPr>
          <w:rFonts w:ascii="Times New Roman" w:hAnsi="Times New Roman" w:cs="Times New Roman"/>
          <w:sz w:val="28"/>
          <w:szCs w:val="28"/>
        </w:rPr>
        <w:t xml:space="preserve"> становятся в колонну парами. Впереди колонны на расстоянии 2—3 шагов проводится линия. С помощью считалки выбирают </w:t>
      </w:r>
      <w:proofErr w:type="spellStart"/>
      <w:r w:rsidRPr="00F8639A">
        <w:rPr>
          <w:rFonts w:ascii="Times New Roman" w:hAnsi="Times New Roman" w:cs="Times New Roman"/>
          <w:sz w:val="28"/>
          <w:szCs w:val="28"/>
        </w:rPr>
        <w:t>ловишку</w:t>
      </w:r>
      <w:proofErr w:type="spellEnd"/>
      <w:r w:rsidRPr="00F8639A">
        <w:rPr>
          <w:rFonts w:ascii="Times New Roman" w:hAnsi="Times New Roman" w:cs="Times New Roman"/>
          <w:sz w:val="28"/>
          <w:szCs w:val="28"/>
        </w:rPr>
        <w:t>: «Косой, косой,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Не ходи босой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А ходи обутый,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Лапочки закутай.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Если будешь ты обут,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Волки зайца не найдут.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Не найдет тебя медведь.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lastRenderedPageBreak/>
        <w:t>Выходи, тебе гореть». С. Маршак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6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39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8639A">
        <w:rPr>
          <w:rFonts w:ascii="Times New Roman" w:hAnsi="Times New Roman" w:cs="Times New Roman"/>
          <w:sz w:val="28"/>
          <w:szCs w:val="28"/>
        </w:rPr>
        <w:t xml:space="preserve"> становится на линию спиной к остальным играющим. Все, стоящие парами, говорят; «Гори-гори ясно, Чтобы не погасло. Глянь на небо </w:t>
      </w:r>
      <w:proofErr w:type="gramStart"/>
      <w:r w:rsidRPr="00F8639A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F8639A">
        <w:rPr>
          <w:rFonts w:ascii="Times New Roman" w:hAnsi="Times New Roman" w:cs="Times New Roman"/>
          <w:sz w:val="28"/>
          <w:szCs w:val="28"/>
        </w:rPr>
        <w:t xml:space="preserve">тички летят, Колокольчики звенят. Раз, два, три </w:t>
      </w:r>
      <w:proofErr w:type="gramStart"/>
      <w:r w:rsidRPr="00F8639A">
        <w:rPr>
          <w:rFonts w:ascii="Times New Roman" w:hAnsi="Times New Roman" w:cs="Times New Roman"/>
          <w:sz w:val="28"/>
          <w:szCs w:val="28"/>
        </w:rPr>
        <w:t>—б</w:t>
      </w:r>
      <w:proofErr w:type="gramEnd"/>
      <w:r w:rsidRPr="00F8639A">
        <w:rPr>
          <w:rFonts w:ascii="Times New Roman" w:hAnsi="Times New Roman" w:cs="Times New Roman"/>
          <w:sz w:val="28"/>
          <w:szCs w:val="28"/>
        </w:rPr>
        <w:t xml:space="preserve">еги!» С окончанием слов дети, стоящие в последней паре, бегут вдоль колонны (один — справа, другой — слева), стремясь схватиться за руки. </w:t>
      </w:r>
      <w:proofErr w:type="spellStart"/>
      <w:r w:rsidRPr="00F8639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8639A">
        <w:rPr>
          <w:rFonts w:ascii="Times New Roman" w:hAnsi="Times New Roman" w:cs="Times New Roman"/>
          <w:sz w:val="28"/>
          <w:szCs w:val="28"/>
        </w:rPr>
        <w:t xml:space="preserve"> старается поймать одного из пары и соединить с ним руки. </w:t>
      </w:r>
      <w:proofErr w:type="gramStart"/>
      <w:r w:rsidRPr="00F8639A">
        <w:rPr>
          <w:rFonts w:ascii="Times New Roman" w:hAnsi="Times New Roman" w:cs="Times New Roman"/>
          <w:sz w:val="28"/>
          <w:szCs w:val="28"/>
        </w:rPr>
        <w:t xml:space="preserve">Если ловящий успел это сделать, он образует с пойманным новую пару и становится впереди колонны, а оставшийся без пары становится </w:t>
      </w:r>
      <w:proofErr w:type="spellStart"/>
      <w:r w:rsidRPr="00F8639A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  <w:r w:rsidRPr="00F863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639A"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F8639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8639A">
        <w:rPr>
          <w:rFonts w:ascii="Times New Roman" w:hAnsi="Times New Roman" w:cs="Times New Roman"/>
          <w:sz w:val="28"/>
          <w:szCs w:val="28"/>
        </w:rPr>
        <w:t xml:space="preserve"> не поймал, он остается в той же роли. Правила: во время произнесения слов </w:t>
      </w:r>
      <w:proofErr w:type="spellStart"/>
      <w:r w:rsidRPr="00F8639A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8639A">
        <w:rPr>
          <w:rFonts w:ascii="Times New Roman" w:hAnsi="Times New Roman" w:cs="Times New Roman"/>
          <w:sz w:val="28"/>
          <w:szCs w:val="28"/>
        </w:rPr>
        <w:t xml:space="preserve"> не должен оглядываться; ловить можно до того, как играющие возьмутся за руки.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>Точный удар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F8639A">
        <w:rPr>
          <w:rFonts w:ascii="Times New Roman" w:hAnsi="Times New Roman" w:cs="Times New Roman"/>
          <w:sz w:val="28"/>
          <w:szCs w:val="28"/>
        </w:rPr>
        <w:t xml:space="preserve"> Две команды по 8—10 детей выстраиваются в колонны по одному, одна против другой. Между ними на земле обруч или нарисованный круг (диаметр 1 м). По сигналу первый из одной команды бросает мяч в центр круга под углом так, чтобы он отскочил к первому из другой команды, и отходит в сторону. Бросает первый играющий второй команды второму из первой</w:t>
      </w:r>
      <w:r w:rsidRPr="00F8639A">
        <w:t xml:space="preserve"> </w:t>
      </w:r>
      <w:r w:rsidRPr="00DA6CBF">
        <w:rPr>
          <w:rFonts w:ascii="Times New Roman" w:hAnsi="Times New Roman" w:cs="Times New Roman"/>
          <w:sz w:val="28"/>
          <w:szCs w:val="28"/>
        </w:rPr>
        <w:t>команды. Так, сменяя друг друга, мяч бросают и ловят дети обеих команд. Побеждает команда, раньше завершившая игру или у которой было меньше промахов. Правила: мяч бросать в обруч; если мяч задел обруч, бросок выполняется снова; ребенок, не поймавший мяч, ловит снова, но ему бросает уже следующий в колонне.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 </w:t>
      </w:r>
      <w:r w:rsidRPr="00DA6CBF">
        <w:rPr>
          <w:rFonts w:ascii="Times New Roman" w:hAnsi="Times New Roman" w:cs="Times New Roman"/>
          <w:b/>
          <w:sz w:val="28"/>
          <w:szCs w:val="28"/>
        </w:rPr>
        <w:t>Развитие выносливости и гибкости</w:t>
      </w:r>
      <w:r w:rsidRPr="00DA6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1 вариант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Ходьба: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>- на носках;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 - на пятках; - на внешней стороне стопы.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Бег: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>- медленный бег в течени</w:t>
      </w:r>
      <w:proofErr w:type="gramStart"/>
      <w:r w:rsidRPr="00DA6C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A6CBF">
        <w:rPr>
          <w:rFonts w:ascii="Times New Roman" w:hAnsi="Times New Roman" w:cs="Times New Roman"/>
          <w:sz w:val="28"/>
          <w:szCs w:val="28"/>
        </w:rPr>
        <w:t xml:space="preserve"> 2-3 минут;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- бег в сочетании с другими движениями (ведение мяча, со скакалкой, прыжками).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Наклон вперед И. п. - стоя, ноги на ширине плеч. Сделайте вдох, потянувшись руками вверх, на выдохе - выполните наклон вперед, потянувшись ладонями к полу (ноги при этом старайтесь держать прямыми, колени не сгибать). Повторите 4-6 раз с задержкой внизу на 3-5 секунд.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>Бабочка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6CBF">
        <w:rPr>
          <w:rFonts w:ascii="Times New Roman" w:hAnsi="Times New Roman" w:cs="Times New Roman"/>
          <w:sz w:val="28"/>
          <w:szCs w:val="28"/>
        </w:rPr>
        <w:t xml:space="preserve"> И.п. - сидя, ноги согнуты в коленях, стопы соединены вместе и подтянуты к себе. Медленно «раскройте» колени, стараясь опустить их на пол. Далее в этом положении вытянитесь за руками вперед, стараясь коснуться животом пола. 6 раз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lastRenderedPageBreak/>
        <w:t>Цветные автомобили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 По краям площадки располагаются дети с цветными кружками в руках — это рули. Воспитатель в центре с цветными флажками. Он поднимает </w:t>
      </w:r>
      <w:proofErr w:type="gramStart"/>
      <w:r w:rsidRPr="00DA6CBF">
        <w:rPr>
          <w:rFonts w:ascii="Times New Roman" w:hAnsi="Times New Roman" w:cs="Times New Roman"/>
          <w:sz w:val="28"/>
          <w:szCs w:val="28"/>
        </w:rPr>
        <w:t>флажок</w:t>
      </w:r>
      <w:proofErr w:type="gramEnd"/>
      <w:r w:rsidRPr="00DA6CBF">
        <w:rPr>
          <w:rFonts w:ascii="Times New Roman" w:hAnsi="Times New Roman" w:cs="Times New Roman"/>
          <w:sz w:val="28"/>
          <w:szCs w:val="28"/>
        </w:rPr>
        <w:t xml:space="preserve"> какого- </w:t>
      </w:r>
      <w:proofErr w:type="spellStart"/>
      <w:r w:rsidRPr="00DA6CB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A6CBF">
        <w:rPr>
          <w:rFonts w:ascii="Times New Roman" w:hAnsi="Times New Roman" w:cs="Times New Roman"/>
          <w:sz w:val="28"/>
          <w:szCs w:val="28"/>
        </w:rPr>
        <w:t xml:space="preserve"> цвета. Дети, имеющие </w:t>
      </w:r>
      <w:r>
        <w:rPr>
          <w:rFonts w:ascii="Times New Roman" w:hAnsi="Times New Roman" w:cs="Times New Roman"/>
          <w:sz w:val="28"/>
          <w:szCs w:val="28"/>
        </w:rPr>
        <w:t>кружок такого же цвета, бегают п</w:t>
      </w:r>
      <w:r w:rsidRPr="00DA6CBF">
        <w:rPr>
          <w:rFonts w:ascii="Times New Roman" w:hAnsi="Times New Roman" w:cs="Times New Roman"/>
          <w:sz w:val="28"/>
          <w:szCs w:val="28"/>
        </w:rPr>
        <w:t xml:space="preserve">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Тоннель из обручей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>Игроки делятся на 2 команды. Часть участников команды держит обручи, образуя тоннель, другая часть по сигналу ведущего пробегает по тоннелю. Затем участники меняются местами. Побеждает та команда, которая выполнит задание первой.</w:t>
      </w:r>
    </w:p>
    <w:p w:rsidR="00CC6F11" w:rsidRPr="00DA6CBF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6CBF">
        <w:rPr>
          <w:rFonts w:ascii="Times New Roman" w:hAnsi="Times New Roman" w:cs="Times New Roman"/>
          <w:b/>
          <w:i/>
          <w:sz w:val="28"/>
          <w:szCs w:val="28"/>
        </w:rPr>
        <w:t xml:space="preserve"> 2 вариант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Ходьба: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- на носках;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- на пятках;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- с перекатом с пятки на носок.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Бег: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- бег через препятствия высотой 10-15 см;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- чередование ходьбы и бега на 3-4 отрезках пути по 100-150 м. </w:t>
      </w:r>
    </w:p>
    <w:p w:rsidR="00CC6F11" w:rsidRDefault="00CC6F11" w:rsidP="00CC6F11">
      <w:pPr>
        <w:shd w:val="clear" w:color="auto" w:fill="FFFFFF"/>
        <w:spacing w:after="150" w:line="240" w:lineRule="auto"/>
      </w:pPr>
      <w:r w:rsidRPr="00DA6CBF">
        <w:rPr>
          <w:rFonts w:ascii="Times New Roman" w:hAnsi="Times New Roman" w:cs="Times New Roman"/>
          <w:sz w:val="28"/>
          <w:szCs w:val="28"/>
        </w:rPr>
        <w:t>Наклон: Потянись И.п. - сидя на полу, ноги прямые. Достать пальцами ног пола, затем носки на себя. Ноги вместе, колени не сгибать. 6 раз</w:t>
      </w:r>
      <w:r w:rsidRPr="00DA6CBF">
        <w:t xml:space="preserve">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>Подними ногу И.п. - сидя на полу, ноги вместе, руки — упор сзади, носки оттянуты. Поднять, не сгибая, попеременно правую и левую ноги. 6 раз каждой ногой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Самолет И.п. - сидя на полу, ноги вместе, руки — упор сзади, носки оттянуты. Ноги развести как можно шире. 6 раз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6CB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 Все играющие — птички, один — сова, которая находится в стороне площадки. По сигналу «день» птички разлетаются, машут крыльями, клюют. На сигнал «ночь» все останавливаются и стоят неподвижно. Вылетает сова, высматривает тех, кто шевелится, и забирает в гнездо. Через 15—20 секунд снова дается сигнал «день», сова улетает в гнездо, дети — птички бегают по площадке.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 Полоса препятствий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lastRenderedPageBreak/>
        <w:t xml:space="preserve"> В качестве препятствии могут быть различные пособия: скамейки, дуги, барьеры, дели для метания. Порядок преодоления препятствий может ^ быть любым, например подлезть под несколькими дугами (рейками), пройти по гимнастической скамейке (или бревну), обежать набивные мячи (четыре мяча, положенных на расстоянии 1 м один от другого)</w:t>
      </w:r>
      <w:proofErr w:type="gramStart"/>
      <w:r w:rsidRPr="00DA6C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6CBF">
        <w:rPr>
          <w:rFonts w:ascii="Times New Roman" w:hAnsi="Times New Roman" w:cs="Times New Roman"/>
          <w:sz w:val="28"/>
          <w:szCs w:val="28"/>
        </w:rPr>
        <w:t xml:space="preserve"> перепрыгнуть с места через две линии, проползти по гимнастической скамейке, пробежать с маленьким мячом (или мешочком с песком) 6—7 м и метнуть его в цель. Оцениваются быстрота и точность выполнения задания. 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>Циркачи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 В игре может участвовать разное количество человек. По сигналу ведущего участники начинают крутить обручи на талии. Выигрывает тот, кто продержится дольше других. </w:t>
      </w:r>
    </w:p>
    <w:p w:rsidR="00CC6F11" w:rsidRPr="00DA6CBF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6CBF">
        <w:rPr>
          <w:rFonts w:ascii="Times New Roman" w:hAnsi="Times New Roman" w:cs="Times New Roman"/>
          <w:b/>
          <w:i/>
          <w:sz w:val="28"/>
          <w:szCs w:val="28"/>
        </w:rPr>
        <w:t>3 вариант</w:t>
      </w:r>
    </w:p>
    <w:p w:rsidR="00CC6F11" w:rsidRPr="00DA6CBF" w:rsidRDefault="00CC6F11" w:rsidP="00CC6F1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A6CBF">
        <w:rPr>
          <w:rFonts w:ascii="Times New Roman" w:hAnsi="Times New Roman" w:cs="Times New Roman"/>
          <w:sz w:val="28"/>
          <w:szCs w:val="28"/>
        </w:rPr>
        <w:t xml:space="preserve"> Бег: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>- бег с захлестыванием голени;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- бег с высоким подниманием бедра;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>- бег с выносом прямых ног вперед;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- бег с подскоками.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Наклон: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71A07">
        <w:rPr>
          <w:rFonts w:ascii="Times New Roman" w:hAnsi="Times New Roman" w:cs="Times New Roman"/>
          <w:sz w:val="28"/>
          <w:szCs w:val="28"/>
        </w:rPr>
        <w:t>Выкрут</w:t>
      </w:r>
      <w:proofErr w:type="spellEnd"/>
      <w:proofErr w:type="gramStart"/>
      <w:r w:rsidRPr="00971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07">
        <w:rPr>
          <w:rFonts w:ascii="Times New Roman" w:hAnsi="Times New Roman" w:cs="Times New Roman"/>
          <w:sz w:val="28"/>
          <w:szCs w:val="28"/>
        </w:rPr>
        <w:t>Для выполнения этого упражнения можно использовать гимнастическую палку. Держась палку, поднимите руки вверх и выполните вращательное движение (</w:t>
      </w:r>
      <w:proofErr w:type="spellStart"/>
      <w:r w:rsidRPr="00971A07">
        <w:rPr>
          <w:rFonts w:ascii="Times New Roman" w:hAnsi="Times New Roman" w:cs="Times New Roman"/>
          <w:sz w:val="28"/>
          <w:szCs w:val="28"/>
        </w:rPr>
        <w:t>выкрут</w:t>
      </w:r>
      <w:proofErr w:type="spellEnd"/>
      <w:r w:rsidRPr="00971A07">
        <w:rPr>
          <w:rFonts w:ascii="Times New Roman" w:hAnsi="Times New Roman" w:cs="Times New Roman"/>
          <w:sz w:val="28"/>
          <w:szCs w:val="28"/>
        </w:rPr>
        <w:t xml:space="preserve"> назад) в плечевом суставе. Очень важно, чтобы руки все время оставались прямыми - для этого необходимо правильно подобрать ширину хвата. Выполните 10-12 раз.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Бабочка И.п. - сидя, ноги согнуты в коленях, стопы соединены вместе и подтянуты к себе. Медленно «раскройте» колени, стараясь опустить их на пол. Далее в этом положении вытянитесь за руками вперед, стараясь коснуться животом пола. 6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Потянись И.п. - сидя на полу, ноги прямые. Достать пальцами ног пола, затем носки на себя. Ноги вместе, колени не сгибать. 6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Караси и щука.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Половина детей образуют кру</w:t>
      </w:r>
      <w:proofErr w:type="gramStart"/>
      <w:r w:rsidRPr="00971A07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971A07">
        <w:rPr>
          <w:rFonts w:ascii="Times New Roman" w:hAnsi="Times New Roman" w:cs="Times New Roman"/>
          <w:sz w:val="28"/>
          <w:szCs w:val="28"/>
        </w:rPr>
        <w:t xml:space="preserve">—пруд, расстояние между играющими два шага. Один — щука находится за кругом. Остальные играющие </w:t>
      </w:r>
      <w:proofErr w:type="gramStart"/>
      <w:r w:rsidRPr="00971A07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971A07">
        <w:rPr>
          <w:rFonts w:ascii="Times New Roman" w:hAnsi="Times New Roman" w:cs="Times New Roman"/>
          <w:sz w:val="28"/>
          <w:szCs w:val="28"/>
        </w:rPr>
        <w:t xml:space="preserve">араси бегают внутри круга. По сигналу «щука» она быстро вбегает в круг, стараясь </w:t>
      </w:r>
      <w:r w:rsidRPr="00971A07">
        <w:rPr>
          <w:rFonts w:ascii="Times New Roman" w:hAnsi="Times New Roman" w:cs="Times New Roman"/>
          <w:sz w:val="28"/>
          <w:szCs w:val="28"/>
        </w:rPr>
        <w:lastRenderedPageBreak/>
        <w:t xml:space="preserve">поймать карасей. Те спешат занять место за кем- </w:t>
      </w:r>
      <w:proofErr w:type="spellStart"/>
      <w:r w:rsidRPr="00971A0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971A0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971A07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971A07">
        <w:rPr>
          <w:rFonts w:ascii="Times New Roman" w:hAnsi="Times New Roman" w:cs="Times New Roman"/>
          <w:sz w:val="28"/>
          <w:szCs w:val="28"/>
        </w:rPr>
        <w:t>, стоящих по кругу (камешки). Правила: щука ловит тех, кто не успел встать за камешек; после 3—4 повторений подсчитывают пойманных карасей; дети, стоящие в кругу и</w:t>
      </w:r>
      <w:r w:rsidRPr="00971A07">
        <w:t xml:space="preserve"> </w:t>
      </w:r>
      <w:r w:rsidRPr="00971A07">
        <w:rPr>
          <w:rFonts w:ascii="Times New Roman" w:hAnsi="Times New Roman" w:cs="Times New Roman"/>
          <w:sz w:val="28"/>
          <w:szCs w:val="28"/>
        </w:rPr>
        <w:t xml:space="preserve">изображающие карасей, меняются ролями; назначается новая щука.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>Скворечники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Играющие чертят в разных местах площадки кружки или делают их из скакалок, шишек, камешков - это скворечники. В каждом пара скворцов. Число </w:t>
      </w:r>
      <w:proofErr w:type="gramStart"/>
      <w:r w:rsidRPr="00971A07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971A07">
        <w:rPr>
          <w:rFonts w:ascii="Times New Roman" w:hAnsi="Times New Roman" w:cs="Times New Roman"/>
          <w:sz w:val="28"/>
          <w:szCs w:val="28"/>
        </w:rPr>
        <w:t xml:space="preserve"> нечетное, один без дома. Дети бегают по площадке в разных направлениях. По сигналу «скворцы прилетели» дети-скворцы бегут в скворечники и размещаются в них по двое. По сигналу «скворцы летят» снова бегают по площадке.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>Путаница</w:t>
      </w:r>
      <w:proofErr w:type="gramStart"/>
      <w:r w:rsidRPr="00971A0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71A07">
        <w:rPr>
          <w:rFonts w:ascii="Times New Roman" w:hAnsi="Times New Roman" w:cs="Times New Roman"/>
          <w:sz w:val="28"/>
          <w:szCs w:val="28"/>
        </w:rPr>
        <w:t>з числа игроков выбирают водящего. Все игроки встают в круг, а водящий отворачивается. В это время игроки запутываются, не размыкая рук. Задача водящего — распутать путаницу. Ящерицы</w:t>
      </w:r>
      <w:proofErr w:type="gramStart"/>
      <w:r w:rsidRPr="00971A0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71A07">
        <w:rPr>
          <w:rFonts w:ascii="Times New Roman" w:hAnsi="Times New Roman" w:cs="Times New Roman"/>
          <w:sz w:val="28"/>
          <w:szCs w:val="28"/>
        </w:rPr>
        <w:t xml:space="preserve"> игре участвуют 2 команды. На игровом поле расставляют кегли, которые должны будут огибать проползающие игроки. По сигналу ведущего игроки ложатся на пол и ползком передвигаются по дистанции, стараясь не сбить кегли. Выигрывает та команда, которая первой пройдет дистанцию. </w:t>
      </w:r>
    </w:p>
    <w:p w:rsidR="00CC6F11" w:rsidRPr="00971A07" w:rsidRDefault="00CC6F11" w:rsidP="00CC6F11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</w:rPr>
      </w:pPr>
      <w:r w:rsidRPr="00971A07">
        <w:rPr>
          <w:rFonts w:ascii="Times New Roman" w:hAnsi="Times New Roman" w:cs="Times New Roman"/>
          <w:b/>
          <w:sz w:val="28"/>
          <w:szCs w:val="28"/>
        </w:rPr>
        <w:t xml:space="preserve">Развитие силовых и </w:t>
      </w:r>
      <w:proofErr w:type="spellStart"/>
      <w:r w:rsidRPr="00971A07">
        <w:rPr>
          <w:rFonts w:ascii="Times New Roman" w:hAnsi="Times New Roman" w:cs="Times New Roman"/>
          <w:b/>
          <w:sz w:val="28"/>
          <w:szCs w:val="28"/>
        </w:rPr>
        <w:t>скоростно</w:t>
      </w:r>
      <w:proofErr w:type="spellEnd"/>
      <w:r w:rsidRPr="00971A07">
        <w:rPr>
          <w:rFonts w:ascii="Times New Roman" w:hAnsi="Times New Roman" w:cs="Times New Roman"/>
          <w:b/>
          <w:sz w:val="28"/>
          <w:szCs w:val="28"/>
        </w:rPr>
        <w:t xml:space="preserve"> – силовых качеств </w:t>
      </w:r>
    </w:p>
    <w:p w:rsidR="00CC6F11" w:rsidRPr="00971A07" w:rsidRDefault="00CC6F11" w:rsidP="00CC6F11">
      <w:pPr>
        <w:tabs>
          <w:tab w:val="left" w:pos="57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1A07">
        <w:rPr>
          <w:rFonts w:ascii="Times New Roman" w:hAnsi="Times New Roman" w:cs="Times New Roman"/>
          <w:b/>
          <w:i/>
          <w:sz w:val="28"/>
          <w:szCs w:val="28"/>
        </w:rPr>
        <w:t xml:space="preserve">1 вариант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Бег: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- бег с захлестыванием голени;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- бег с высоким подниманием бедра;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>- бег с выносом прямых ног вперед;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- бег с подскоками.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>Сгибание и разгибание рук в упоре лежа: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t xml:space="preserve"> </w:t>
      </w:r>
      <w:r w:rsidRPr="00971A07"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у стены;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- тоже, но в упоре стоя у подоконника или стола;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- сгибание и разгибание рук в упоре стоя на коленях;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- сгибание и разгибание рук в упоре лежа на скамейке или стуле.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lastRenderedPageBreak/>
        <w:t>Прыжок: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- Прыжок вверх на двух ногах на месте с поворотом кругом.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- Прыгать вверх, смещая ноги вправо, влево.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>- Прыжок вверх из глубокого приседа.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- Прыгать вверх с разбега, доставая предмет, подвешенный выше поднятой руки ребенка на 25—30 см.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Кто соберет больше лент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 xml:space="preserve"> На веревку, натянутую выше поднятых рук ребенка на 20—25 см, вешают небольшие ленточки. 5—6 детей встают под веревку и, подпрыгивая на двух ногах, стараются снять как можно больше лент. Затем выходят </w:t>
      </w:r>
      <w:proofErr w:type="gramStart"/>
      <w:r w:rsidRPr="00971A07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971A07">
        <w:rPr>
          <w:rFonts w:ascii="Times New Roman" w:hAnsi="Times New Roman" w:cs="Times New Roman"/>
          <w:sz w:val="28"/>
          <w:szCs w:val="28"/>
        </w:rPr>
        <w:t xml:space="preserve">. Выигрывает тот, кто снял больше лент. Правила: подпрыгивать вверх на двух ногах; снимать во время прыжка только одну ленточку.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71A07">
        <w:rPr>
          <w:rFonts w:ascii="Times New Roman" w:hAnsi="Times New Roman" w:cs="Times New Roman"/>
          <w:sz w:val="28"/>
          <w:szCs w:val="28"/>
        </w:rPr>
        <w:t>Положи скорее камешки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tabs>
          <w:tab w:val="left" w:pos="5745"/>
        </w:tabs>
      </w:pPr>
      <w:r w:rsidRPr="00971A07">
        <w:rPr>
          <w:rFonts w:ascii="Times New Roman" w:hAnsi="Times New Roman" w:cs="Times New Roman"/>
          <w:sz w:val="28"/>
          <w:szCs w:val="28"/>
        </w:rPr>
        <w:t xml:space="preserve"> На одной стороне площадки дети</w:t>
      </w:r>
      <w:proofErr w:type="gramStart"/>
      <w:r w:rsidRPr="00971A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1A07">
        <w:rPr>
          <w:rFonts w:ascii="Times New Roman" w:hAnsi="Times New Roman" w:cs="Times New Roman"/>
          <w:sz w:val="28"/>
          <w:szCs w:val="28"/>
        </w:rPr>
        <w:t>делают небольшие лунки (или очерчивают кружки) и встают напротив в шеренгу на расстоянии 4—5 м. Около каждого лежат 5—6 камешков. По сигналу дети берут по одному камешку, прыгают на двух ногах к своей лунке или кружку, кладут камешки и бегом возвращаются. Прыгают со следующим камешком. Выигрывает тот, кто раньше всех выполнил задание. Правила: камешек класть в лунку или кружок; если он выскочил, надо вернуться и положить его снова; прыгать до самой лунки; не начинать бег до тех пор, пока камешек не окажется в лунке. Усложнени</w:t>
      </w:r>
      <w:proofErr w:type="gramStart"/>
      <w:r w:rsidRPr="00971A0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71A07">
        <w:rPr>
          <w:rFonts w:ascii="Times New Roman" w:hAnsi="Times New Roman" w:cs="Times New Roman"/>
          <w:sz w:val="28"/>
          <w:szCs w:val="28"/>
        </w:rPr>
        <w:t xml:space="preserve"> прыгать до лунки на одной ноге; прыгать до лунки боком</w:t>
      </w:r>
      <w:r w:rsidRPr="00971A07">
        <w:t xml:space="preserve">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Попрыгунчики.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На земле на расстоянии 50—60 см одна от другой чертят линии. Дети друг за другом </w:t>
      </w:r>
      <w:proofErr w:type="gramStart"/>
      <w:r w:rsidRPr="003A1265">
        <w:rPr>
          <w:rFonts w:ascii="Times New Roman" w:hAnsi="Times New Roman" w:cs="Times New Roman"/>
          <w:sz w:val="28"/>
          <w:szCs w:val="28"/>
        </w:rPr>
        <w:t>перепрыгивают</w:t>
      </w:r>
      <w:proofErr w:type="gramEnd"/>
      <w:r w:rsidRPr="003A1265">
        <w:rPr>
          <w:rFonts w:ascii="Times New Roman" w:hAnsi="Times New Roman" w:cs="Times New Roman"/>
          <w:sz w:val="28"/>
          <w:szCs w:val="28"/>
        </w:rPr>
        <w:t xml:space="preserve"> липни на двух ногах разными способами: прямо, боком правым и левым с </w:t>
      </w:r>
      <w:proofErr w:type="spellStart"/>
      <w:r w:rsidRPr="003A1265">
        <w:rPr>
          <w:rFonts w:ascii="Times New Roman" w:hAnsi="Times New Roman" w:cs="Times New Roman"/>
          <w:sz w:val="28"/>
          <w:szCs w:val="28"/>
        </w:rPr>
        <w:t>междускоком</w:t>
      </w:r>
      <w:proofErr w:type="spellEnd"/>
      <w:r w:rsidRPr="003A1265">
        <w:rPr>
          <w:rFonts w:ascii="Times New Roman" w:hAnsi="Times New Roman" w:cs="Times New Roman"/>
          <w:sz w:val="28"/>
          <w:szCs w:val="28"/>
        </w:rPr>
        <w:t xml:space="preserve"> на месте. Правила: прыгать указанным способом, отталкиваясь двумя ногами одновременно; согласовывать силу толчка с препятствием (ближе — дальше). Усложнение: изменять расстояние между линиями, развивая у детей </w:t>
      </w:r>
      <w:proofErr w:type="gramStart"/>
      <w:r w:rsidRPr="003A1265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3A1265">
        <w:rPr>
          <w:rFonts w:ascii="Times New Roman" w:hAnsi="Times New Roman" w:cs="Times New Roman"/>
          <w:sz w:val="28"/>
          <w:szCs w:val="28"/>
        </w:rPr>
        <w:t xml:space="preserve"> выполнять более короткие или длинные прыжки.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CC6F11" w:rsidRPr="003A1265" w:rsidRDefault="00CC6F11" w:rsidP="00CC6F11">
      <w:pPr>
        <w:tabs>
          <w:tab w:val="left" w:pos="574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A1265">
        <w:rPr>
          <w:rFonts w:ascii="Times New Roman" w:hAnsi="Times New Roman" w:cs="Times New Roman"/>
          <w:b/>
          <w:i/>
          <w:sz w:val="28"/>
          <w:szCs w:val="28"/>
        </w:rPr>
        <w:lastRenderedPageBreak/>
        <w:t>2 вариант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 Ходьба: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 - на носках;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- на пятках.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>Бег: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 - обычный бег;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 - бег с </w:t>
      </w:r>
      <w:proofErr w:type="gramStart"/>
      <w:r w:rsidRPr="003A1265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3A1265">
        <w:rPr>
          <w:rFonts w:ascii="Times New Roman" w:hAnsi="Times New Roman" w:cs="Times New Roman"/>
          <w:sz w:val="28"/>
          <w:szCs w:val="28"/>
        </w:rPr>
        <w:t xml:space="preserve"> поднимание бедра;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- бег с захлестыванием голени.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лежа: - поочередное поднимание рук вперед-вверх из упора лежа на скамейке или на стуле; - одновременное поднимание ног из </w:t>
      </w:r>
      <w:proofErr w:type="gramStart"/>
      <w:r w:rsidRPr="003A1265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A1265">
        <w:rPr>
          <w:rFonts w:ascii="Times New Roman" w:hAnsi="Times New Roman" w:cs="Times New Roman"/>
          <w:sz w:val="28"/>
          <w:szCs w:val="28"/>
        </w:rPr>
        <w:t xml:space="preserve"> лежа на животе на скамейке или на стуле; - одновременное поднимание рук из положения лежа на животе на скамейке или на стуле.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 Прыжки: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- Прыжки с продвижением вперед на расстояние 5—6 м.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>- Прыжки с продвижением вперед по гимнастической скамейке.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3A1265">
        <w:rPr>
          <w:rFonts w:ascii="Times New Roman" w:hAnsi="Times New Roman" w:cs="Times New Roman"/>
          <w:sz w:val="28"/>
          <w:szCs w:val="28"/>
        </w:rPr>
        <w:t xml:space="preserve"> - Прыжки боком с продвижением вперед, перепры</w:t>
      </w:r>
      <w:r w:rsidRPr="00E62307">
        <w:rPr>
          <w:rFonts w:ascii="Times New Roman" w:hAnsi="Times New Roman" w:cs="Times New Roman"/>
          <w:sz w:val="28"/>
          <w:szCs w:val="28"/>
        </w:rPr>
        <w:t>гивая через линию.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E62307">
        <w:rPr>
          <w:rFonts w:ascii="Times New Roman" w:hAnsi="Times New Roman" w:cs="Times New Roman"/>
          <w:sz w:val="28"/>
          <w:szCs w:val="28"/>
        </w:rPr>
        <w:t xml:space="preserve"> - Прыжки с продвижением вперед с зажатым между ног предметом.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E62307">
        <w:rPr>
          <w:rFonts w:ascii="Times New Roman" w:hAnsi="Times New Roman" w:cs="Times New Roman"/>
          <w:sz w:val="28"/>
          <w:szCs w:val="28"/>
        </w:rPr>
        <w:t xml:space="preserve"> - Прыгать попеременно на одной и другой ноге, продвигаясь вперед с активными взмахами рук, поднимая ногу коленом вперед.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E62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07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E62307">
        <w:rPr>
          <w:rFonts w:ascii="Times New Roman" w:hAnsi="Times New Roman" w:cs="Times New Roman"/>
          <w:sz w:val="28"/>
          <w:szCs w:val="28"/>
        </w:rPr>
        <w:t xml:space="preserve">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E62307">
        <w:rPr>
          <w:rFonts w:ascii="Times New Roman" w:hAnsi="Times New Roman" w:cs="Times New Roman"/>
          <w:sz w:val="28"/>
          <w:szCs w:val="28"/>
        </w:rPr>
        <w:t xml:space="preserve"> На площадке прочерчивают три параллельные линии на расстоянии 3 м одна от другой. Игроки становятся шеренгами за дальними линиями, распределившись (согласно «весовым категориям») парами. По сигналу «Сойдись!» пары подходят к средней линии и берутся (кистью за запястье) за руки. По сигналу «Тяни!» каждый старается утащить своего соперника за линию своего «дома». </w:t>
      </w:r>
      <w:proofErr w:type="gramStart"/>
      <w:r w:rsidRPr="00E62307">
        <w:rPr>
          <w:rFonts w:ascii="Times New Roman" w:hAnsi="Times New Roman" w:cs="Times New Roman"/>
          <w:sz w:val="28"/>
          <w:szCs w:val="28"/>
        </w:rPr>
        <w:t>Проигравший</w:t>
      </w:r>
      <w:proofErr w:type="gramEnd"/>
      <w:r w:rsidRPr="00E62307">
        <w:rPr>
          <w:rFonts w:ascii="Times New Roman" w:hAnsi="Times New Roman" w:cs="Times New Roman"/>
          <w:sz w:val="28"/>
          <w:szCs w:val="28"/>
        </w:rPr>
        <w:t xml:space="preserve"> становится «пленным». После окончания </w:t>
      </w:r>
      <w:proofErr w:type="spellStart"/>
      <w:r w:rsidRPr="00E62307">
        <w:rPr>
          <w:rFonts w:ascii="Times New Roman" w:hAnsi="Times New Roman" w:cs="Times New Roman"/>
          <w:sz w:val="28"/>
          <w:szCs w:val="28"/>
        </w:rPr>
        <w:t>перетягиваний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62307">
        <w:rPr>
          <w:rFonts w:ascii="Times New Roman" w:hAnsi="Times New Roman" w:cs="Times New Roman"/>
          <w:sz w:val="28"/>
          <w:szCs w:val="28"/>
        </w:rPr>
        <w:t xml:space="preserve"> подсчитывают пленных и отпускают их в свои команды.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E62307">
        <w:rPr>
          <w:rFonts w:ascii="Times New Roman" w:hAnsi="Times New Roman" w:cs="Times New Roman"/>
          <w:sz w:val="28"/>
          <w:szCs w:val="28"/>
        </w:rPr>
        <w:lastRenderedPageBreak/>
        <w:t xml:space="preserve"> Подвижный ринг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E62307">
        <w:rPr>
          <w:rFonts w:ascii="Times New Roman" w:hAnsi="Times New Roman" w:cs="Times New Roman"/>
          <w:sz w:val="28"/>
          <w:szCs w:val="28"/>
        </w:rPr>
        <w:t xml:space="preserve"> Толстую веревку или канат (длиною 3—5 м) связывают свободными концами и кладут в середине площадки. Игроки условно распределяются по «весовым категориям» на четверки. Первая четверка подходит к канату с разных сторон и, взявшись двумя руками, поднимает и натягивает его (как бы образуя ринг). За спиной игроков в 3 шагах от них ставят по одной булаве (кегле, городку, теннисному мячу). По сигналу «Тяни!» каждый игрок старается первым дотянуться до предмета и взять его. Тот, кому это удастся, побеждает.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E62307">
        <w:rPr>
          <w:rFonts w:ascii="Times New Roman" w:hAnsi="Times New Roman" w:cs="Times New Roman"/>
          <w:sz w:val="28"/>
          <w:szCs w:val="28"/>
        </w:rPr>
        <w:t>Ножная цель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11" w:rsidRDefault="00CC6F11" w:rsidP="00CC6F11">
      <w:pPr>
        <w:pStyle w:val="Default"/>
        <w:rPr>
          <w:sz w:val="28"/>
          <w:szCs w:val="28"/>
        </w:rPr>
      </w:pPr>
      <w:r w:rsidRPr="00E62307">
        <w:rPr>
          <w:sz w:val="28"/>
          <w:szCs w:val="28"/>
        </w:rPr>
        <w:t xml:space="preserve"> Перед скамейкой или бревном высотой 30 см выкладывают из шнуров или рисуют круг диаметром 30 см. Дети встают на возвышение, по сигналу спрыгивают в круги и тут же выпрыгивают из них. Правила: спрыгивать мягко, сильно не приседать; быстро делать следующий</w:t>
      </w:r>
      <w:r w:rsidRPr="00342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прыжок; задевший круг выходит из игры. </w:t>
      </w:r>
      <w:r>
        <w:rPr>
          <w:i/>
          <w:iCs/>
          <w:sz w:val="28"/>
          <w:szCs w:val="28"/>
        </w:rPr>
        <w:t xml:space="preserve">Усложнение: </w:t>
      </w:r>
      <w:r>
        <w:rPr>
          <w:sz w:val="28"/>
          <w:szCs w:val="28"/>
        </w:rPr>
        <w:t>спрыгнув в кружок, выполнить в нем прыжок вверх.</w:t>
      </w:r>
    </w:p>
    <w:p w:rsidR="00CC6F11" w:rsidRDefault="00CC6F11" w:rsidP="00CC6F11">
      <w:pPr>
        <w:pStyle w:val="Default"/>
        <w:rPr>
          <w:sz w:val="28"/>
          <w:szCs w:val="28"/>
        </w:rPr>
      </w:pP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 вариант</w:t>
      </w: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Ходьба: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на носках;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на пятках;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на внешней стороне стопы.</w:t>
      </w: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Бег: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медленный бег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2-3 минут. </w:t>
      </w: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Прыжки: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Во время ходьбы перепрыгивать через 6—8 предметов высотой 15—20 см (мячи, барьеры). 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Прыгать на одной ноге, продвигаясь вперед и толкая перед собой камешек, льдинку. 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Прыжки через линию или веревку на одной ноге вперед и назад, вправо и влево, на месте и с продвижением вперед. </w:t>
      </w: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Сгибание и разгибание рук в упоре лежа: 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поочередно переставлять руки вперед, а затем назад из упора лежа на полу; - поочередно переставлять руки вперед, а затем назад из упора присев в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лежа и обратно;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сгибание и разгибание рук в упоре лежа на полу (3-4 серии по 5-6 раз, повторяя упражнение с небольшим паузами между сериями).</w:t>
      </w:r>
      <w:proofErr w:type="gramEnd"/>
    </w:p>
    <w:p w:rsidR="00CC6F11" w:rsidRDefault="00CC6F11" w:rsidP="00CC6F11">
      <w:pPr>
        <w:pStyle w:val="Default"/>
        <w:rPr>
          <w:sz w:val="28"/>
          <w:szCs w:val="28"/>
        </w:rPr>
      </w:pP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Вытолкни из круга </w:t>
      </w:r>
    </w:p>
    <w:p w:rsidR="00CC6F11" w:rsidRDefault="00CC6F11" w:rsidP="00CC6F11">
      <w:pPr>
        <w:pStyle w:val="Default"/>
        <w:rPr>
          <w:sz w:val="28"/>
          <w:szCs w:val="28"/>
        </w:rPr>
      </w:pPr>
      <w:r w:rsidRPr="003424A0">
        <w:rPr>
          <w:sz w:val="28"/>
          <w:szCs w:val="28"/>
        </w:rPr>
        <w:t xml:space="preserve">В круг диаметром 2 м входят два игрока, каждый из которых представляет свою команду. </w:t>
      </w:r>
      <w:proofErr w:type="gramStart"/>
      <w:r w:rsidRPr="003424A0">
        <w:rPr>
          <w:sz w:val="28"/>
          <w:szCs w:val="28"/>
        </w:rPr>
        <w:t>Соревнующиеся</w:t>
      </w:r>
      <w:proofErr w:type="gramEnd"/>
      <w:r w:rsidRPr="003424A0">
        <w:rPr>
          <w:sz w:val="28"/>
          <w:szCs w:val="28"/>
        </w:rPr>
        <w:t xml:space="preserve"> берутся руками за гимнастическую палку </w:t>
      </w:r>
      <w:r w:rsidRPr="003424A0">
        <w:rPr>
          <w:sz w:val="28"/>
          <w:szCs w:val="28"/>
        </w:rPr>
        <w:lastRenderedPageBreak/>
        <w:t xml:space="preserve">(правая рука у каждого снаружи). По сигналу они начинают борьбу, стараясь с помощью палки (отпускать и выворачивать которую нельзя) вытолкнуть соперника за пределы круга. Игрок, переступивший линию, выходит из игры </w:t>
      </w:r>
      <w:r>
        <w:rPr>
          <w:sz w:val="28"/>
          <w:szCs w:val="28"/>
        </w:rPr>
        <w:t xml:space="preserve">и уступает победное очко сопернику. Затем соревнуются другие представители команд. Итог игры подводится по набранным очкам. </w:t>
      </w:r>
      <w:r>
        <w:rPr>
          <w:i/>
          <w:iCs/>
          <w:sz w:val="28"/>
          <w:szCs w:val="28"/>
        </w:rPr>
        <w:t xml:space="preserve">Вариант этой игры </w:t>
      </w:r>
      <w:r>
        <w:rPr>
          <w:sz w:val="28"/>
          <w:szCs w:val="28"/>
        </w:rPr>
        <w:t xml:space="preserve">«Бой петухов» проводится по тем же правилам. Однако водящие, прыгая на одной ноге и заложив руки за спину, стараются вытолкнуть плечом друг друга за пределы круга. </w:t>
      </w:r>
    </w:p>
    <w:p w:rsidR="00CC6F11" w:rsidRDefault="00CC6F11" w:rsidP="00CC6F11">
      <w:pPr>
        <w:pStyle w:val="Default"/>
        <w:rPr>
          <w:sz w:val="28"/>
          <w:szCs w:val="28"/>
        </w:rPr>
      </w:pP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Зайцы и моржи.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противоположных сторонах площадки за линиями «дома» располагаются шеренгами лицом друг к другу две команды. Игроки приседают и кладут руки на колени. По сигналу все игроки, выпрыгивая из приседа (словно «зайцы»), продвигаются вперед, стараясь быстрее пересечь линию противоположного «дома». Команда, игроки которой первыми соберутся в новом «доме» (закончив прыжки), побеждает. Обратно игроки передвигаются в упоре лежа, перебирая руками (как «моржи»). Игру можно проводить и как линейную эстафету. </w:t>
      </w:r>
    </w:p>
    <w:p w:rsidR="00CC6F11" w:rsidRDefault="00CC6F11" w:rsidP="00CC6F11">
      <w:pPr>
        <w:pStyle w:val="Default"/>
        <w:rPr>
          <w:sz w:val="28"/>
          <w:szCs w:val="28"/>
        </w:rPr>
      </w:pP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задень.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границах площадки с противоположных сторон (ширина 3—4 м, длина 8—10 м) двое водящих с длинной веревкой. Остальные играющие — на площадке. Водящие ходят, держа веревку примерно на высоте 15—20 см от пола.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бегают, перепрыгивая через веревку. </w:t>
      </w:r>
      <w:r>
        <w:rPr>
          <w:i/>
          <w:iCs/>
          <w:sz w:val="28"/>
          <w:szCs w:val="28"/>
        </w:rPr>
        <w:t xml:space="preserve">Правила: </w:t>
      </w:r>
      <w:r>
        <w:rPr>
          <w:sz w:val="28"/>
          <w:szCs w:val="28"/>
        </w:rPr>
        <w:t>перепрыгивая, не задевать веревку; тот, кто задел, на некоторое время выходит из игры.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Лягушки в болоте.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565019">
        <w:rPr>
          <w:rFonts w:ascii="Times New Roman" w:hAnsi="Times New Roman" w:cs="Times New Roman"/>
          <w:sz w:val="28"/>
          <w:szCs w:val="28"/>
        </w:rPr>
        <w:t>На земле чертят большой прямоугольник, с двух сторон — берега, на них на расстоянии 50 60 см друг от друга кочки (небольшие бугорки, нарисованные кружки), в стороне журавль в гнезде. Лягушки располагаются на кочках и говорят: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65019">
        <w:rPr>
          <w:rFonts w:ascii="Times New Roman" w:hAnsi="Times New Roman" w:cs="Times New Roman"/>
          <w:sz w:val="28"/>
          <w:szCs w:val="28"/>
        </w:rPr>
        <w:t>«Вот с насиженной гнилушки</w:t>
      </w:r>
    </w:p>
    <w:p w:rsidR="00CC6F11" w:rsidRPr="00565019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565019">
        <w:rPr>
          <w:rFonts w:ascii="Times New Roman" w:hAnsi="Times New Roman" w:cs="Times New Roman"/>
          <w:sz w:val="28"/>
          <w:szCs w:val="28"/>
        </w:rPr>
        <w:t xml:space="preserve"> В воду шлепнулись лягушки.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Стали квакать из воды: </w:t>
      </w:r>
    </w:p>
    <w:p w:rsidR="00CC6F11" w:rsidRDefault="00CC6F11" w:rsidP="00CC6F11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Ква-ке-ке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ква-ке-ке</w:t>
      </w:r>
      <w:proofErr w:type="spellEnd"/>
      <w:r>
        <w:rPr>
          <w:sz w:val="28"/>
          <w:szCs w:val="28"/>
        </w:rPr>
        <w:t xml:space="preserve">, 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Будет дождик на реке».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 окончанием слов журавль ловит лягушек, а они прыгают в воду, где их ловить нельзя. Как только журавль отходит подальше, лягушки прыгают на кочку. Пойманная лягушка идет в гнездо журавля. После того как журавль поймает несколько лягушек, выбирается новый журавль из тех, кто ни разу не пойман. </w:t>
      </w:r>
      <w:r>
        <w:rPr>
          <w:i/>
          <w:iCs/>
          <w:sz w:val="28"/>
          <w:szCs w:val="28"/>
        </w:rPr>
        <w:t xml:space="preserve">Правила: </w:t>
      </w:r>
      <w:r>
        <w:rPr>
          <w:sz w:val="28"/>
          <w:szCs w:val="28"/>
        </w:rPr>
        <w:t xml:space="preserve">с кочки в болото прыгать одним прыжком, мягко приземляясь на обе ноги, ловить лягушек можно на кочке или за границами </w:t>
      </w:r>
      <w:r>
        <w:rPr>
          <w:sz w:val="28"/>
          <w:szCs w:val="28"/>
        </w:rPr>
        <w:lastRenderedPageBreak/>
        <w:t xml:space="preserve">болота. </w:t>
      </w:r>
      <w:r>
        <w:rPr>
          <w:i/>
          <w:iCs/>
          <w:sz w:val="28"/>
          <w:szCs w:val="28"/>
        </w:rPr>
        <w:t xml:space="preserve">Усложнение: </w:t>
      </w:r>
      <w:r>
        <w:rPr>
          <w:sz w:val="28"/>
          <w:szCs w:val="28"/>
        </w:rPr>
        <w:t>ввести второго журавля; увеличить расстояние от кочек до болота.</w:t>
      </w:r>
    </w:p>
    <w:p w:rsidR="00CC6F11" w:rsidRDefault="00CC6F11" w:rsidP="00CC6F11">
      <w:pPr>
        <w:pStyle w:val="Default"/>
        <w:rPr>
          <w:sz w:val="28"/>
          <w:szCs w:val="28"/>
        </w:rPr>
      </w:pP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 вариант </w:t>
      </w: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Ходьба: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на носках;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на пятках.</w:t>
      </w: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Бег: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обычный бег;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бег с </w:t>
      </w:r>
      <w:proofErr w:type="gramStart"/>
      <w:r>
        <w:rPr>
          <w:sz w:val="28"/>
          <w:szCs w:val="28"/>
        </w:rPr>
        <w:t>высоким</w:t>
      </w:r>
      <w:proofErr w:type="gramEnd"/>
      <w:r>
        <w:rPr>
          <w:sz w:val="28"/>
          <w:szCs w:val="28"/>
        </w:rPr>
        <w:t xml:space="preserve"> поднимание бедра;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бег с захлестыванием голени. </w:t>
      </w: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Сгибание и разгибание рук в упоре лежа: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сгибание и разгибание рук в упоре стоя на коленях;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сгибание и разгибание рук в упоре лежа на скамейке или стуле. </w:t>
      </w:r>
    </w:p>
    <w:p w:rsidR="00CC6F11" w:rsidRDefault="00CC6F11" w:rsidP="00CC6F11">
      <w:pPr>
        <w:pStyle w:val="Default"/>
        <w:rPr>
          <w:sz w:val="28"/>
          <w:szCs w:val="28"/>
        </w:rPr>
      </w:pPr>
    </w:p>
    <w:p w:rsidR="00CC6F11" w:rsidRDefault="00CC6F11" w:rsidP="00CC6F1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Прыжки:</w:t>
      </w:r>
    </w:p>
    <w:p w:rsidR="00CC6F11" w:rsidRDefault="00CC6F11" w:rsidP="00CC6F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Прыжок с высоты 30—40 см.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565019">
        <w:rPr>
          <w:rFonts w:ascii="Times New Roman" w:hAnsi="Times New Roman" w:cs="Times New Roman"/>
          <w:sz w:val="28"/>
          <w:szCs w:val="28"/>
        </w:rPr>
        <w:t xml:space="preserve">- Прыжок с высоты 30—40 см за линию, начерченную перед скамейкой, в круги, выложенные из веревки, в плоские обручи— </w:t>
      </w:r>
      <w:proofErr w:type="gramStart"/>
      <w:r w:rsidRPr="005650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5019">
        <w:rPr>
          <w:rFonts w:ascii="Times New Roman" w:hAnsi="Times New Roman" w:cs="Times New Roman"/>
          <w:sz w:val="28"/>
          <w:szCs w:val="28"/>
        </w:rPr>
        <w:t xml:space="preserve"> расстоянии 15—20 см.</w:t>
      </w:r>
      <w:r w:rsidRPr="00565019">
        <w:rPr>
          <w:sz w:val="28"/>
          <w:szCs w:val="28"/>
        </w:rPr>
        <w:t xml:space="preserve"> </w:t>
      </w:r>
      <w:r w:rsidRPr="00565019">
        <w:rPr>
          <w:rFonts w:ascii="Times New Roman" w:hAnsi="Times New Roman" w:cs="Times New Roman"/>
          <w:sz w:val="28"/>
          <w:szCs w:val="28"/>
        </w:rPr>
        <w:t>- Прыжок с высоты с поворотом на 180°.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565019">
        <w:rPr>
          <w:rFonts w:ascii="Times New Roman" w:hAnsi="Times New Roman" w:cs="Times New Roman"/>
          <w:sz w:val="28"/>
          <w:szCs w:val="28"/>
        </w:rPr>
        <w:t xml:space="preserve"> - Прыжок с высоты из </w:t>
      </w:r>
      <w:proofErr w:type="gramStart"/>
      <w:r w:rsidRPr="00565019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65019">
        <w:rPr>
          <w:rFonts w:ascii="Times New Roman" w:hAnsi="Times New Roman" w:cs="Times New Roman"/>
          <w:sz w:val="28"/>
          <w:szCs w:val="28"/>
        </w:rPr>
        <w:t xml:space="preserve"> стоя спиной вперед.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565019">
        <w:rPr>
          <w:rFonts w:ascii="Times New Roman" w:hAnsi="Times New Roman" w:cs="Times New Roman"/>
          <w:sz w:val="28"/>
          <w:szCs w:val="28"/>
        </w:rPr>
        <w:t xml:space="preserve"> - Прыжок на предмет (высота до 40 см) с нескольких шагов толчком одной ноги.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565019">
        <w:rPr>
          <w:rFonts w:ascii="Times New Roman" w:hAnsi="Times New Roman" w:cs="Times New Roman"/>
          <w:sz w:val="28"/>
          <w:szCs w:val="28"/>
        </w:rPr>
        <w:t xml:space="preserve"> - То же, с разбега.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65019">
        <w:rPr>
          <w:rFonts w:ascii="Times New Roman" w:hAnsi="Times New Roman" w:cs="Times New Roman"/>
          <w:sz w:val="28"/>
          <w:szCs w:val="28"/>
        </w:rPr>
        <w:t xml:space="preserve"> </w:t>
      </w:r>
      <w:r w:rsidRPr="00565019">
        <w:rPr>
          <w:rFonts w:ascii="Times New Roman" w:hAnsi="Times New Roman" w:cs="Times New Roman"/>
          <w:b/>
          <w:bCs/>
          <w:sz w:val="28"/>
          <w:szCs w:val="28"/>
        </w:rPr>
        <w:t>Не наступи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565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019">
        <w:rPr>
          <w:rFonts w:ascii="Times New Roman" w:hAnsi="Times New Roman" w:cs="Times New Roman"/>
          <w:sz w:val="28"/>
          <w:szCs w:val="28"/>
        </w:rPr>
        <w:t xml:space="preserve">Несколько играющих (каждый себе) кладут на землю палочки (длиной 40 см) и встают от них справа. Под счет воспитателя и остальных детей прыгают, смещая ноги вправо и влево от палочки. Тот, кто ошибся (прыгал неточно под счет, наступил на палочку), выходит из игры. </w:t>
      </w:r>
      <w:r w:rsidRPr="00565019">
        <w:rPr>
          <w:rFonts w:ascii="Times New Roman" w:hAnsi="Times New Roman" w:cs="Times New Roman"/>
          <w:i/>
          <w:iCs/>
          <w:sz w:val="28"/>
          <w:szCs w:val="28"/>
        </w:rPr>
        <w:t xml:space="preserve">Правила: </w:t>
      </w:r>
      <w:r w:rsidRPr="00565019">
        <w:rPr>
          <w:rFonts w:ascii="Times New Roman" w:hAnsi="Times New Roman" w:cs="Times New Roman"/>
          <w:sz w:val="28"/>
          <w:szCs w:val="28"/>
        </w:rPr>
        <w:t>прыгать ритмично, чередуя прыжки в правую и левую сторону.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65019">
        <w:rPr>
          <w:rFonts w:ascii="Times New Roman" w:hAnsi="Times New Roman" w:cs="Times New Roman"/>
          <w:sz w:val="28"/>
          <w:szCs w:val="28"/>
        </w:rPr>
        <w:t xml:space="preserve"> </w:t>
      </w:r>
      <w:r w:rsidRPr="00565019">
        <w:rPr>
          <w:rFonts w:ascii="Times New Roman" w:hAnsi="Times New Roman" w:cs="Times New Roman"/>
          <w:b/>
          <w:bCs/>
          <w:sz w:val="28"/>
          <w:szCs w:val="28"/>
        </w:rPr>
        <w:t xml:space="preserve">Прыгни — присядь! </w:t>
      </w:r>
    </w:p>
    <w:p w:rsidR="00CC6F11" w:rsidRDefault="00CC6F11" w:rsidP="00CC6F11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6501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65019">
        <w:rPr>
          <w:rFonts w:ascii="Times New Roman" w:hAnsi="Times New Roman" w:cs="Times New Roman"/>
          <w:sz w:val="28"/>
          <w:szCs w:val="28"/>
        </w:rPr>
        <w:t xml:space="preserve"> стоят в колонне на расстоянии одного шага один от другого. Двое водящих с веревкой в руках (длина 1,5 м) располагаются справа и слева от колонны. По сигналу дети проносят веревку перед колонной (на высоте 25—30 см от земли). </w:t>
      </w:r>
      <w:proofErr w:type="gramStart"/>
      <w:r w:rsidRPr="0056501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65019">
        <w:rPr>
          <w:rFonts w:ascii="Times New Roman" w:hAnsi="Times New Roman" w:cs="Times New Roman"/>
          <w:sz w:val="28"/>
          <w:szCs w:val="28"/>
        </w:rPr>
        <w:t xml:space="preserve"> в колонне поочередно перепрыгивают через веревку. Затем, миновав колонну, водящие поворачиваются обратно, неся веревку на высоте 50—60 см. Дети быстро приседают, принимая положение </w:t>
      </w:r>
      <w:r w:rsidRPr="00565019">
        <w:rPr>
          <w:rFonts w:ascii="Times New Roman" w:hAnsi="Times New Roman" w:cs="Times New Roman"/>
          <w:sz w:val="28"/>
          <w:szCs w:val="28"/>
        </w:rPr>
        <w:lastRenderedPageBreak/>
        <w:t xml:space="preserve">группировки (обхватывают колени руками, приближают голову к коленям), чтобы веревка их не задела. При повторении игры водящие меняются. Выигрывают те, кто, не задев веревки, сумел выполнить прыжки и приседания. </w:t>
      </w:r>
      <w:r w:rsidRPr="00565019">
        <w:rPr>
          <w:rFonts w:ascii="Times New Roman" w:hAnsi="Times New Roman" w:cs="Times New Roman"/>
          <w:i/>
          <w:iCs/>
          <w:sz w:val="28"/>
          <w:szCs w:val="28"/>
        </w:rPr>
        <w:t xml:space="preserve">Правила: </w:t>
      </w:r>
      <w:r w:rsidRPr="00565019">
        <w:rPr>
          <w:rFonts w:ascii="Times New Roman" w:hAnsi="Times New Roman" w:cs="Times New Roman"/>
          <w:sz w:val="28"/>
          <w:szCs w:val="28"/>
        </w:rPr>
        <w:t>подпрыгивать вверх толчком двух ног, не перешагивать; тот, кто ошибся (при прыжке или в приседе коснулся веревки), выходит из колонны на 2—3 повторения игры.</w:t>
      </w:r>
    </w:p>
    <w:p w:rsidR="00CC6F11" w:rsidRDefault="00CC6F11" w:rsidP="00CC6F1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5019">
        <w:rPr>
          <w:rFonts w:ascii="Times New Roman" w:hAnsi="Times New Roman" w:cs="Times New Roman"/>
          <w:b/>
          <w:bCs/>
          <w:sz w:val="28"/>
          <w:szCs w:val="28"/>
        </w:rPr>
        <w:t>Квач</w:t>
      </w:r>
      <w:proofErr w:type="spellEnd"/>
      <w:r w:rsidRPr="00565019">
        <w:rPr>
          <w:rFonts w:ascii="Times New Roman" w:hAnsi="Times New Roman" w:cs="Times New Roman"/>
          <w:b/>
          <w:bCs/>
          <w:sz w:val="28"/>
          <w:szCs w:val="28"/>
        </w:rPr>
        <w:t xml:space="preserve"> – лягушка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6F11" w:rsidRDefault="00CC6F11" w:rsidP="00CC6F11">
      <w:pPr>
        <w:rPr>
          <w:rFonts w:ascii="Times New Roman" w:hAnsi="Times New Roman" w:cs="Times New Roman"/>
          <w:sz w:val="28"/>
          <w:szCs w:val="28"/>
        </w:rPr>
      </w:pPr>
      <w:r w:rsidRPr="00565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019">
        <w:rPr>
          <w:rFonts w:ascii="Times New Roman" w:hAnsi="Times New Roman" w:cs="Times New Roman"/>
          <w:sz w:val="28"/>
          <w:szCs w:val="28"/>
        </w:rPr>
        <w:t>Все игроки (на ограниченной площадке) принимают положение упора присев. В таком же положении за пределами площадки находятся и два «</w:t>
      </w:r>
      <w:proofErr w:type="spellStart"/>
      <w:r w:rsidRPr="00565019">
        <w:rPr>
          <w:rFonts w:ascii="Times New Roman" w:hAnsi="Times New Roman" w:cs="Times New Roman"/>
          <w:sz w:val="28"/>
          <w:szCs w:val="28"/>
        </w:rPr>
        <w:t>квача</w:t>
      </w:r>
      <w:proofErr w:type="spellEnd"/>
      <w:r w:rsidRPr="00565019">
        <w:rPr>
          <w:rFonts w:ascii="Times New Roman" w:hAnsi="Times New Roman" w:cs="Times New Roman"/>
          <w:sz w:val="28"/>
          <w:szCs w:val="28"/>
        </w:rPr>
        <w:t>». По сигналу «</w:t>
      </w:r>
      <w:proofErr w:type="spellStart"/>
      <w:r w:rsidRPr="00565019">
        <w:rPr>
          <w:rFonts w:ascii="Times New Roman" w:hAnsi="Times New Roman" w:cs="Times New Roman"/>
          <w:sz w:val="28"/>
          <w:szCs w:val="28"/>
        </w:rPr>
        <w:t>квачи</w:t>
      </w:r>
      <w:proofErr w:type="spellEnd"/>
      <w:r w:rsidRPr="00565019">
        <w:rPr>
          <w:rFonts w:ascii="Times New Roman" w:hAnsi="Times New Roman" w:cs="Times New Roman"/>
          <w:sz w:val="28"/>
          <w:szCs w:val="28"/>
        </w:rPr>
        <w:t>» начинают догонять играющих. Все участники игры перемещаются только «лягушкой» (с поочередной опорой на руки и ноги). Задача «</w:t>
      </w:r>
      <w:proofErr w:type="spellStart"/>
      <w:r w:rsidRPr="00565019">
        <w:rPr>
          <w:rFonts w:ascii="Times New Roman" w:hAnsi="Times New Roman" w:cs="Times New Roman"/>
          <w:sz w:val="28"/>
          <w:szCs w:val="28"/>
        </w:rPr>
        <w:t>квачей</w:t>
      </w:r>
      <w:proofErr w:type="spellEnd"/>
      <w:r w:rsidRPr="00565019">
        <w:rPr>
          <w:rFonts w:ascii="Times New Roman" w:hAnsi="Times New Roman" w:cs="Times New Roman"/>
          <w:sz w:val="28"/>
          <w:szCs w:val="28"/>
        </w:rPr>
        <w:t>» – запятнать остальных игроков. Тот, до кого смог дотронуться «</w:t>
      </w:r>
      <w:proofErr w:type="spellStart"/>
      <w:r w:rsidRPr="00565019"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 w:rsidRPr="00565019">
        <w:rPr>
          <w:rFonts w:ascii="Times New Roman" w:hAnsi="Times New Roman" w:cs="Times New Roman"/>
          <w:sz w:val="28"/>
          <w:szCs w:val="28"/>
        </w:rPr>
        <w:t>» сам начинает ловить остальных игроков. Участник, пойманный последним, объявляется победителем.</w:t>
      </w:r>
    </w:p>
    <w:p w:rsidR="00CC6F11" w:rsidRDefault="00CC6F11" w:rsidP="00CC6F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5019">
        <w:rPr>
          <w:rFonts w:ascii="Times New Roman" w:hAnsi="Times New Roman" w:cs="Times New Roman"/>
          <w:sz w:val="28"/>
          <w:szCs w:val="28"/>
        </w:rPr>
        <w:t xml:space="preserve"> </w:t>
      </w:r>
      <w:r w:rsidRPr="00565019">
        <w:rPr>
          <w:rFonts w:ascii="Times New Roman" w:hAnsi="Times New Roman" w:cs="Times New Roman"/>
          <w:b/>
          <w:bCs/>
          <w:sz w:val="28"/>
          <w:szCs w:val="28"/>
        </w:rPr>
        <w:t>Футбол раков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6F11" w:rsidRPr="00565019" w:rsidRDefault="00CC6F11" w:rsidP="00CC6F11">
      <w:pPr>
        <w:rPr>
          <w:rFonts w:ascii="Times New Roman" w:hAnsi="Times New Roman" w:cs="Times New Roman"/>
          <w:sz w:val="28"/>
          <w:szCs w:val="28"/>
        </w:rPr>
      </w:pPr>
      <w:r w:rsidRPr="00565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019">
        <w:rPr>
          <w:rFonts w:ascii="Times New Roman" w:hAnsi="Times New Roman" w:cs="Times New Roman"/>
          <w:sz w:val="28"/>
          <w:szCs w:val="28"/>
        </w:rPr>
        <w:t xml:space="preserve">Выбирают водящего. Остальные игроки располагаются на ограниченной площадке в положении </w:t>
      </w:r>
      <w:proofErr w:type="gramStart"/>
      <w:r w:rsidRPr="00565019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565019">
        <w:rPr>
          <w:rFonts w:ascii="Times New Roman" w:hAnsi="Times New Roman" w:cs="Times New Roman"/>
          <w:sz w:val="28"/>
          <w:szCs w:val="28"/>
        </w:rPr>
        <w:t xml:space="preserve"> лежа сзади. По сигналу водящий, стоящий за пределами площадки, бросает мяч, стараясь попасть в одного из игроков. Игроки могут защищаться от попадания мячом, выставляя ноги навстречу мячу или убегать от мяча в упоре сзади. Если водящий попал мячом в туловище или руки игрока, он меняется с ним местами. Если водящий промахнулся или попал игроку в ноги, «раки», получив мяч в свое распоряжение, начинают передавать его друг другу ногами, передвигаясь в упоре сзади по площадке. Водящий старается завладеть мячом. Если это ему удается, то он снова бросает мяч в игроков с того места, где его взял.</w:t>
      </w:r>
    </w:p>
    <w:p w:rsidR="005432AE" w:rsidRDefault="005432AE"/>
    <w:sectPr w:rsidR="005432AE" w:rsidSect="001B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F11"/>
    <w:rsid w:val="005432AE"/>
    <w:rsid w:val="00CC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F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3307</Words>
  <Characters>18853</Characters>
  <Application>Microsoft Office Word</Application>
  <DocSecurity>0</DocSecurity>
  <Lines>157</Lines>
  <Paragraphs>44</Paragraphs>
  <ScaleCrop>false</ScaleCrop>
  <Company>Krokoz™</Company>
  <LinksUpToDate>false</LinksUpToDate>
  <CharactersWithSpaces>22116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2019-05-06T13:52:00Z</dcterms:created>
  <dcterms:modified xsi:type="dcterms:W3CDTF">2019-05-06T13:52:00Z</dcterms:modified>
</cp:coreProperties>
</file>